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263c" w14:textId="a5e26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Уральска от 4 августа 2020 года № 20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29 мая 2023 года № 19. Зарегистрировано в Департаменте юстиции Западно-Казахстанской области 31 мая 2023 года № 7176-07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Уральска от 4 августа 2020 года № 20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под № 6334).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отдела единой службы государственно-правовой работы обеспечить государственную регистрацию настоящего решения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города Уральск.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