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5b9f" w14:textId="3de5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12 июля 2023 года № 153. Зарегистрирован в Департаменте юстиции Западно-Казахстанской области 14 июля 2023 года № 7224-07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постановления акимата Западно-Казахстанской области от 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 289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личного приема физических лиц и представителей юридических лиц должностными лицами аппарата акима Западно-Казахстанской области" (зарегистрировано в Реестре государственной регистрации нормативных правовых актов под № 6533) и от 20 января 2023 года </w:t>
      </w:r>
      <w:r>
        <w:rPr>
          <w:rFonts w:ascii="Times New Roman"/>
          <w:b w:val="false"/>
          <w:i w:val="false"/>
          <w:color w:val="000000"/>
          <w:sz w:val="28"/>
        </w:rPr>
        <w:t>№ 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Западно-Казахстанской области от 9 декабря 2020 года № 289 "Об утверждении регламента личного приема физических лиц и представителей юридических лиц должностными лицами аппарата акима Западно-Казахстанской области" (зарегистрировано в Реестре государственной регистрации нормативных правовых актов под № 7-0-7111).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"Аппарат акима Западно-Казахстанской" обеспечить государственную регистрацию настоящего постановления в Департаменте юстиции Западно-Казахстанской области.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Западно-Казахстанской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