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f24d" w14:textId="2c9f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района Самар от 26 сентября 2022 года № 15 "Об определении мест для размещения агитационных печатных материалов для всех кандидатов района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6 декабря 2023 года № 286. Зарегистрировано Департаментом юстиции Восточно-Казахстанской области 8 декабря 2023 года № 8932-16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Самар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Самар Восточно-Казахстанской области "Об определении мест для размещения агитационных печатных материалов для всех кандидатов района Самар" от 26 сентября 2022 года №15 (зарегистрировано в Реестре государственной регистрации нормативных правовых актов за № 29793)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Самар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Самар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№15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района Самар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50 возле здания Дома культуры государственного учреждения "Аппарат акима сельского округа Аққала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 возле здания коммунального государственного учреждения "Средняя школа имени Абая" отдела образования по району Самар управления образования Восточно-Казахстанской области; улица Абая, 41 возле здания клуба государственного учреждения "Аппарат акима Бастаушинского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Еспе, 18 возле здания клуба государственного учреждения "Аппарат акима сельского округа Аккала района Самар Восточно-Казахстанской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Еспе, 13-2 возле здания медицинского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24 возле здания коммунального государственного учреждения "Джумбинская основная школа" отдела образования по району Самар управления образования Восточно-Казахстанской области; улица Школьная, 41А возле здания клуба государственного учреждения "Аппарат акима Мариногорского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Гайдара, 3 возле здания клуба государственного учреждения "Аппарат акима Палатцынского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Жұбандық Болғанбаева, 34 возле здания коммунального государственного учреждения "Кокжутинская средняя школа" отдела образования по району Самар управления образования Восточно-Казахстанской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"Детско-юношеская национальная конно-спортивная школа района Самар" управления физической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Шәкәрім, 30 возле здания коммунального государственного учреждения "Комплекс школа-ясли-сад"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Алтынсарина, 6 возле здания коммунального государственного учреждения "Амангельдинская средняя школа" отдела образования по району Самар управления образования Восточно-Казахстанской области; улица Абая, 25-1 возле здания фельдшерско-акушерского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12 возле здания коммунального государственного учреждения "Караоткельская основная школа"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 возле здания медицинского пункта коммунального государственного предприятия на праве хозяйственного ведения "Районная больница районная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"Самарское лесное хозяйство"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65 возле здания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области; улица Абая, 54 возле здания клуба государственного учреждения "Аппарат акима Мариногорского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Асламова, 43 возле здания коммунального государственного учреждения "Миролюбовская средняя школа"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9 возле здания бывшей школы коммунального государственного учреждения "Мариногорская средняя школа" отдела образования по району Самар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Алтай, 5 возле здания спортивно-оздоровительного лагеря "Балауса-2"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15А возле здания коммунального государственного учреждения "Основная школа имени Сергея Седнева"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Фонова, 4 возле здания клуба государственного учреждения "Аппарат акима Палатцынского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1 возле здания коммунального государственного учреждения "Сарыбельская средняя школа" отдела образования по району Самар управления образования Восточно-Казахстанской области; улица Ыбрай Алтынсарина, 11 возле здания клуба государственного учреждения "Аппарат акима Сарыбельского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Букетова, 68 возле здания коммунального государственного казенного предприятия "Центр досуга" района Самар Восточно-Казахстанской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Бакраева, 11 возле здания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61 возле здания клуба государственного учреждения "Аппарат акима Миролюбовского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Достық, 5 возле здания коммунального государственного учреждения "Пантелеймоновская основная школа" отдела образования по району Самар управления образования Восточно-Казахстанской 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