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d485" w14:textId="08bd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Уланского района от 15 мая 2017 года № 184 "О предоставлении помещений кандидатам на договорной основе для встреч с избирателями по Уланскому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27 ноября 2023 года № 463. Зарегистрировано Департаментом юстиции Восточно-Казахстанской области 6 декабря 2023 года № 8926-16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Уланский районный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от 15 мая 2017 № 184 "О предоставлении помещений кандидатам на договорной основе для встреч с избирателями по Уланскому району" (зарегистрированв Реестре государственной регистрации нормативных правовых актов под № 5069).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Уланского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Восточно-Казахстанский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постановления, направление его копии для официального опубликования в периодические печатные издания, распространяемые на территории Уланского района;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Уланского района после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акимата возложить на заместителя акима Уланского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Ескендірова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