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bc12" w14:textId="93db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24 октября 2018 года № 244 "Об определении размера и порядка оказания жилищной помощи в Уланском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июня 2023 года № 51. Зарегистрировано Департаментом юстиции Восточно-Казахстанской области 4 июля 2023 года № 8882-16. Утратило силу решением Уланского районного маслихата Восточно-Казахстанской области от 29 апреля 2024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октября 2018 года № 244 "Об определении размера и порядка оказания жилищной помощи в Уланском районе" (зарегистрировано в Реестре государственной регистрации нормативных правовых актов под № 5-17-204)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в размере 5 (пять) процентов.".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