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bc12" w14:textId="93db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24 октября 2018 года № 244 "Об определении размера и порядка оказания жилищной помощи в Уланском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июня 2023 года № 51. Зарегистрировано Департаментом юстиции Восточно-Казахстанской области 4 июля 2023 года № 8882-16. Утратило силу решением Уланского районного маслихата Восточно-Казахстанской области от 29 апреля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октября 2018 года № 244 "Об определении размера и порядка оказания жилищной помощи в Уланском районе" (зарегистрировано в Реестре государственной регистрации нормативных правовых актов под № 5-17-204)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в размере 5 (пять) процентов.".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