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d6c4" w14:textId="e06d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Уланскому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3 мая 2023 года № 21. Зарегистрировано Департаментом юстиции Восточно-Казахстанской области 11 мая 2023 года № 8842-16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содержания общего имущества кондоминиума" (зарегистрирован в Реестре государственной регистрации нормативных правовых актов под № 20284), маслихат Уланского района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в размере 27,97 тенге за квадратный метр в месяц.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