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261d" w14:textId="12b2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(черты) села Койтас Абайского сельского округа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Курчумского района Восточно-Казахстанской области от 26 апреля 2023 года № 201 и решение Курчумского районного маслихата Восточно-Казахстанской области от 19 апреля 2023 года года № 2/11-VIII. Зарегистрировано Департаментом юстиции Восточно-Казахстанской области 4 мая 2023 года № 8838-16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Курчумского района Восточно-Казахстанской области ПОСТАНОВЛЯЕТ и Курчумский районный маслихат Восточно-Казахстанской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границу (черту) села Койтас Абайского сельского округа Курчумского района общей площадью 3544,0 гектар.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курирующего заместителя акима Курчумского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