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9566" w14:textId="3ae9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"Қысқа" на улицу "Сейтқамза Мазбаев", улицы "Қазан" на улицу "Ахметқан Адиков" села Карабулак Зайсанского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3 июля 2023 года № 3. Зарегистрировано Департаментом юстиции Восточно-Казахстанской области 4 июля 2023 года № 8885-16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ономастической комиссии Восточно-Казахстанской области от 28 октября 2022 года аким Карабулакского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"Қысқа" на улицу "Сейтқамза Мазбаев", улицу "Қазан" на улицу "Ахметқан Адиков" села Карабулак Зайсанского района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 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Карабулакского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