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0931" w14:textId="c500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Глубоковского района Восточно-Казахстанской области от 1 июня 2016 года № 175 "Об определении мест для осуществления выездной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13 апреля 2023 года № 132. Зарегистрировано Департаментом юстиции Восточно-Казахстанской области 17 апреля 2023 года № 8829-16. Утратило силу постановлением Глубоковского районного акимата Восточно-Казахстанской области от 12 мая 2025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Глубоковского района Восточно-Казахстанской области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 июня 2016 года № 175 "Об определении мест для осуществления выездной торговли" (зарегистрировано в Реестре государственной регистрации нормативных правовых актов за № 4565)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Глубоковского района Восточно-Казахстанской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 акимат Глубоковского района Восточно-Казахстанской области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и утвердить места размещения нестационарных торговых объектов на территории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Глубокое, улица Поповича, около дома № 49/1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Глубокое, улица Поповича, около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Глубокое, улица Пирогова, № 11а/2, около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Алтайский, улица Мира, около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Алтайский,улица Юбилейная, около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Белоусовка, улица Жукова № 49, около рынка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"Светлячек"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улица Степная, около здания № 46/а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"Теремок"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 улица Гагарина, № 44, около здания кафе "Шафран"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Верхнеберезовский, около парка "Тополек"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"Пчелка", "Лиза".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Березовка, улица Юбилейная, около дома №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 троих"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улица Школьная, около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"Ляззат", "Дильжан", "Немерем"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Уварово, улица Казахстан, № 44, около магазина "Надежда"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"Надежда"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Кожохово, улица Ленина, № 2/2, около здания крестьянского хозяйства "Глубочанка"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Прогресс, улица Кирова около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улица Кирова, № 47, около здания Акционерного общества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улица Ленина, около дома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Перевальное, улица Березовская, № 5, около коммунального государственного учреждения "Средняя школа имени Малика Габдуллина"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округ, около садоводческих обществ: "Яблонька", "Связист", "Иртышский", "Строитель 2", "Вишенка", "Бытовик", "Пищевик 3", "Механизатор 2", "Иголочка", "Алтай", "Металлург 4", вдоль трассы город Усть-Каменогорск - город Шемонаиха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Быструха, улица Новостройка № 11/а, около здания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Быструха, улица Орталык, № 33/1, около магазина "Камила"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"Риддер", магазина "Камила"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Малоубинка, улица Клиновицкого, № 5, около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поле, улица Степная, около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поле, улица Центральная, около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"Любава"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улица Шоссейная, № 237/1, около магазина "Абайхан"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"Абайхан"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Белокаменка, улица Шоссейная, около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улица Степная, около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улица Молодых, около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"Домино"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улица Степная, около дома № 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"Гастроном на Степной".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Винное, улица Молодежная, около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"Удача"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Ульбинка, улица Шоссейная, около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"Ульбинка"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Ново-Ульбинка, улица Абая, № 49, около магазина "Перекресток"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"Перекресток"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Гагарина, около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"Наргиз"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Лениногорская, № 78, около магазина "Артур"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"SV", "Артур" "Магнит"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