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b550" w14:textId="ff4b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Риддера от 7 ноября 2022 года № 1 "Об объявлении чрезвычайной ситуации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Риддера Восточно-Казахстанской области от 21 февраля 2023 года № 1. Зарегистрировано Департаментом юстиции Восточно-Казахстанской области 28 февраля 2023 года № 8819-16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Риддера от 7 ноября 2022 года № 1 "Об объявлении чрезвычайной ситуации техногенного характера" (зарегистрировано в Реестре государственной регистрации нормативных правовых актов за № 30440).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