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fde3" w14:textId="5f0f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ть-Каменогорского городского маслихата от 21 апреля 2023 года № 2/2-VIII "Об утверждении ставки туристского взноса для иностранцев на 2023 год по городу Усть-Каменогорс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9 октября 2023 года № 10/4-VIII. Зарегистрировано Департаментом юстиции Восточно-Казахстанской области 1 ноября 2023 года № 890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1 апреля 2023 года № 2/2-VIII (зарегистрировано в Реестре государственной регистрации нормативных правовых актов под № 8832-16) "Об утверждении ставки туристского взноса для иностранцев на 2023 год по городу Усть-Каменогорску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