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3c4f" w14:textId="70a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апреля 2023 года № 2/6-VIII. Зарегистрировано Департаментом юстиции Восточно-Казахстанской области 2 мая 2023 года № 8831-16.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социально-уязвимые слои населения, состоящие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