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5662" w14:textId="d105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2023 года № 304. Зарегистрировано Департаментом юстиции Восточно-Казахстанской области 29 декабря 2023 года № 8940-16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(зарегистрированное в Реестре государственной регистрации нормативных правовых актов под № 5721)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межрегионального департамента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геологии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"Востказнедра"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Департамента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экологического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контроля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Бутабаев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Караагаш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1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1 в Катон-Карагайском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2 в Катон-Карагайском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4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5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Изба 2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4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2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Карьер 1 в Катон-Карагайском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в Курчумском районе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районе Самар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