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754e" w14:textId="9e37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октября 2023 года № 74. Зарегистрировано в Департаменте юстиции Туркестанской области 1 ноября 2023 года № 6388-13. Утратило силу решением Сауранского районного маслихата Туркестанской области от 14 февраля 2025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14.02.2025 № 212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№ 74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Сауранского районного маслихата Туркестанской области от 27.09.2024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Социального кодекса Республики Казахстан (далее – Социальный кодекс),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"Типовыми правилами оказания социальной помощи, установления ее размеров и определения перечня отдельных категорий нуждающихся граждан"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(далее –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ее размеров и определения перечня отдельных категорий нуждающихся граждан района Сауран.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Сауран,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акиматом района Сауран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Государственное учреждение "Управление координации занятости и социальных программ"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утвержденных местным исполнительным органом Туркестанской области.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следующим категориям граждан к праздничным и памятным дням: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или получившим ранее звание "Мать-героиня", а также награжденными орденами "Материнская слава" I и II степени - единовременно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гражданам, пострадавших вследствие ядерных испытаний на Семипалатинском испытательном ядерном полигоне - единовременно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единовременно в размере 435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также,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войне, супруга (супруг), не вступившая (вступивший) в повторный брак - единовременно в размере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единовременно в размере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подписки на периодические издания участникам Великой Отечественной войны и приравненным к ним в размере 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родительской опеки детям – сиротам и детям оставшимся без попечения родителей по разным причинам -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- Международный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неспособным к самообслуживанию в связи с приклонным возрастом одиноких пожилых граждан и детям получателей государственных социальных услуг на дому - единовременно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реабилитированные в соответствии с законодательством Республики Казахстан - единовременно в размере 60 месячных расчетных показателей.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или ежемесячно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социально значимым заболеванием – заразной формой туберкулеза, социальная помощь в виде денежной выплаты выплачивается ежемесячно в размере 10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нуждающимся гражданам, страдающим хранической почечной недостаточностью ежемесячно в размере 10 месячных расчетных показателей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оказания социальной помощи является утвержденный список районной поликлиники Сауран, который предоставляется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участникам и лицам с инвалидностью Великой Отечественной войны а также и лицам, приравненным к ним, и пенсионерам для получения путевок на санаторно-курортное лечение - единовременно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 имеющих детей инфицированным болезнью, вызванной вирусом иммунодефицита человека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на возмещения вреда ежемесячно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 детстве инфицированным болезнью, вызванной вирусом иммунодефицита человека ежемесячно в двукратном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предоставляется малообеспеченным семьям (гражданам) оказавшиеся в трудной жизненной ситуации у которых среднедушевой доход ниже прожиточного минимума - в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учете службы пробации, согласно представляемому перечню отдела службы пробации района Сауран –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 (семьям), пострадавшим вследствие стихийного бедствия или пожара,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150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(при наличии подтверждающего документа) в размере - до 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определяется специальной комиссией и отражается в заключении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наступлений трудной жизненной ситуации в течение трех месяцев с момента наступления данной ситуации.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и памятным датам оказывается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района Сауран, после чего формируются их списки путем направления запроса в уполномоченную организацию либо иные организации.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поступлении заявления на оказание социальной помощи отдельным категориям нуждающихся граждан по основанию,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 села, сельского округа в течение 1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Участковая комиссия в течение 2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села, сельского округа.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оказанию социальной помощи в течение 1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Специальная комиссия в течение 2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8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отдел занятости и социальных программ акимата района Сауран принимает решение об оказании либо отказе в оказании социальной помощи в течение 20 рабочих дней со дня принятия документов от заявителя или акима села, сельского округа.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рабочих дней со дня принятия решения.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оказании социальной помощи осуществляется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социальной помощи осуществляется в пределах средств, предусмотренных бюджетом района Сауран на текущий финансовый год.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Социальная помощь прекращается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