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5ae1" w14:textId="6ba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декабря 2023 года № 11-72-VIII. Зарегистрировано в Департаменте юстиции Туркестанской области 28 декабря 2023 года № 6441-13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 от 17 января 2023 года № 30-198-VII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районе" (заригистрировано в реестре государственной регистрации нормативных правовых актов за № 6233).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11-72-VIII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Жетысайском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"Жетысайский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 портал 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течение учебного года равен 2 (двух) месячным расчетным показателям ежемесячно на каждого ребенка с инвалидностью.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