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024" w14:textId="57ec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Толебийского района от 4 марта 2020 года № 50/275-VI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16 мая 2023 года № 2/9-VIII. Зарегистрировано Департаментом юстиции Туркестанской области 22 мая 2023 года № 6290-13. Утратило силу решением Толебийского районного маслихата Туркестанской области от 14 августа 2024 года № 15/85-VIII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Толебийского района "Об утверждении Правил оказания социальной помощи, установления размеров и определения перечня отдельных категорий нуждающихся граждан" от 4 марта 2020 № 50/275-VI (зарегистрировано в Реестре государственной регистрации нормативных правовых актов за № 5519)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размеров и определения перечня отдельных категорий нуждающихся граждан Толебийского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социальной помощи, установления размеров и определения перечня отдельных категорий нуждающихся граждан Толебийского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Толебийского района,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Толебийского района Туркестанской области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Толебийского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Толебийского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"Толебийский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МИО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единовременно,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инвалидам на новогоднюю елку, единовременно, в размере 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в размере –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на территории других государств,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и минимальный размер социальный помощи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социальный помощи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социальная помощь в размере- 35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социальная помощь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предельный и минимальный размер социальный помощи в размере- 35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"День закрытия Семипалатинского испытательного ядерного полигона" социальная помощь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лицам с инвалидностью, для компенсаций причиненного ущерба гражданину (семье) либо жилью в следствии стихийного бедствия или пожара, единовременно, предельный и минимальный размер 100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подписки в изданиях - участникам и лицам с инвалидностью Великой Отечественной войны в размере 3 кратного месячного расчетного показателя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лицам с инвалидностью, нуждающимся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ежемесячно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семьям, имеющим детей, заразившихся вирусом иммунодефицита человека ежемесячно в размере двух минимальных величин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 с инвалидностью обучающимся и воспитывающимся на дому, ежемесячно, предельный размер социальный помощи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программой реабилитации и реабилитации лица с инвалидностью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Великой Отечественной войны и приравненным к ним по льготам и гарантиям лицам, обладателям "Алтын алка", "Кумис алка" пенсионного возраста, 40 процентов путевки, выделяемой гражданам, стоящим в очереди на санаторно-курортное лечение, - однократно, в размере 60 (шестьдесять)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60 процентов направления, выделяемого гражданам пенсионного возраста на санаторно-курортное лечение, - однократно в размере 60 (шестьдесять)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лицам с инвалидностью первой, второй группы, детям с инвалидностью, имеющим затруднение в передвижении для предоставления услуг социального такси на поездки в лечебные учреждения и в общественные места и инвалидам, детям-инвалидам, имеющим медицинские показания к оказанию услуги инватакси, для предоставления услуг инватакси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помощь на транспортные расходы работающим инвалидам по зрению 1-2 группы в размере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хронической почечной недостаточностью, единовременно в размере 40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малообеспеченным семьям, cо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30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в размере не более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минимума, составляет величину прожиточного минимума на каждого члена семьи в месяц. Социальная помощь выплачивается ежемесячно или единовременно за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птицы) для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 "О специальных социальных услугах"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Толебийского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представляются в подлинниках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отдел занятости и социальных программ Толебийского района с использованием базы данных автоматизированной информационной системы "Е-Собес"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