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8ef3" w14:textId="4d08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Сайрамского районного маслихата от 23 декабря 2014 года № 40-262/V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Сайрамском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сентября 2023 года № 7-56/VIII. Зарегистрировано в Департаменте юстиции Туркестанской области 27 сентября 2023 года № 6360-13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Сайрамском районе" от 23 декабря 2014 года за № 40-262/V (зарегистрированное в Реестре государственной регистрации нормативных правовых актов под № 3004).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