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85b" w14:textId="47f7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Ордабасынском районе, учитывающего месторасположение объекта налогообложения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20 сентября 2023 года № 310. Зарегистрировано в Департаменте юстиции Туркестанской области 21 сентября 2023 года № 6352-13. Утратило силу постановлением акимата Ордабасынского района Туркестанской области от 31 октября 2024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31.10.2024 № 424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"Об утверждении Методики расчета коэффициента зонирования" (зарегистрирован в Реестре государственной регистрации нормативных правовых актов под № 17847),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Ордабасынском районе, учитывающий месторасположение объекта налогообложения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"Об утверждении коэффициента зонирования в Ордабасынском районе, учитывающего месторасположение объекта налогообложения в населенных пунктах" от 27 октября 2020 года № 457 (зарегистрировано в Реестре государственной регистрации нормативно-правовых актов за № 5864).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Ордабасынского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Ордабасынского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Г.Нурымбетов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Ордабасынском районе, учитывающего месторасположение объекта налогообложения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Ыкыластемир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