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1aef" w14:textId="02f1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19 января 2018 года № 22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26 декабря 2023 года № 298. Зарегистрировано в Департаменте юстиции Туркестанской области 27 декабря 2023 года № 6438-13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19 января 2018 года № 22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(зарегистрировано в Реестре государственной регистрации нормативных правовых актов за № 4423)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 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Туркестанской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января 2018 года № 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соревнований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выплаты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клубных команд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 (летние, зимние); Паралимпийские игры (летние, зимние); Сурдлимпийские игры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взрослых): по олимпийским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взрослых): по неолимпийским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Азиатские, Пара Азиатские игры (летние, зимние); Всемирная Универсиада (летняя, зимняя)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 (летние, зимние); Чемпионат Азии (среди взрослых): по олимпийским видам спорта; Чемпионат мира (среди молодежи): по олимпийским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(среди взрослых): по неолимпийским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юношей): по олимпийским видам спорта; Чемпионат Азии (среди молодежи): по олимпийским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(среди взрослых): по олимпийским видам спорта; Спартакиада Республики Казахстан (летняя, зимняя)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(среди взрослых): по неолимпийским видам спорта;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спортивные игры Республики Казахстан (летние, зимние); Чемпионат Республики Казахстан (среди молодежи): по олимпийским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(среди молодежи): по неолимпийским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(среди юношей): по олимпийским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(среди юношей): по неолимпийским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