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6178" w14:textId="e1d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июня 2023 года № 124. Зарегистрировано в Департаменте юстиции Туркестанской области 22 июня 2023 года № 6312-13.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371 996,0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