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24e4" w14:textId="e5d2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марта 2022 года № 20/3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5 мая 2023 года № 3/3. Зарегистрировано Департаментом юстиции Северо-Казахстанской области 11 мая 2023 года № 7494-15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Шал акына Северо-Казахстанской области" от 30 марта 2022 года № 20/3 (зарегистрировано в Реестре государственной регистрации нормативных правовых актов под № 27449)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Шал акына Северо-Казахстанской области разработан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