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3fca" w14:textId="8483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7 сентября 2015 года № 275 "Об утверждении схем и порядка перевозки в общеобразовательные школы детей, проживающих в отдаленных населенных пунктах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15 декабря 2023 года № 280. Зарегистрировано в Департаменте юстиции Северо-Казахстанской области 19 декабря 2023 года № 7654-15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7 сентября 2015 года № 275 "Об утверждении схем и порядка перевозки в общеобразовательные школы детей, проживающих в отдаленных населенных пунктах Мамлютского района Северо-Казахстанской области" (зарегистрировано в Реестре государственной регистрации нормативных правовых актов под № 3405)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подпунктом 3-1) пункта 3 статьи 14 Закона Республики Казахстан "Об автомобильном транспорте" акимат Мамлютского района Северо-Казахстанской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Схемы перевозки в общеобразовательные школы детей, проживающих в отдаленных населенных пунктах Мамлютского района Северо-Казахстанской области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прилагаемый Порядок перевозки в общеобразовательные школы детей, проживающих в отдаленных населенных пунктах Мамлютского района Северо-Казахстанской области.";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в общеобразовательные школы детей, проживающих в отдаленных населенных пунктах Мамлютского района Северо-Казахстанской области, утвержденный указанным постановлением, изложить в новой редакции согласно приложению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275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Мамлютского района Северо-Казахстанской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Мамлютского района Северо - Казахстанской области (далее - Порядок), разработаны в соответствии с подпунктом 3-1)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(далее - Правила) (зарегистрирован в Реестре государственной регистрации нормативных правовых актов за № 11550).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перевозки детей допускаются водители: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автмобильном транспорте".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детей автобусом в светлое время суток осуществляется с включенным ближним светом фар.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позволяется: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 не урегулированные настоящими Порядками регулируются в соответствии с действующим законодательством.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