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9f67" w14:textId="e3f9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Магжана Жумабаева Северо-Казахстанской областиот 26 августа 2021 года № 8-19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21 апреля 2023 года № 2-7. Зарегистрировано Департаментом юстиции Северо-Казахстанской области 26 апреля 2023 года № 7485-15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Магжана Жумабаева Северо-Казахстанской области" от 26 августа 2021 года № 8-19 (зарегистрировано в Реестре государственной регистрации нормативных правовых актов под № 24327)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 № 2-7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 № 8-19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Магжана Жумабаева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Магжана Жумабаева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 (далее - Правила возмещения затрат). 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района Магжана Жумабаева Северо-Казахстанской области"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ребенком-инвалидом восемнадцати лет, окончания срока инвалидности, в период обучения ребенка - инвалида в государственных учреждениях, смерть ребенка-инвалида),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пяти месячным расчетным показателям на каждого ребенка с инвалидностью.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