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a809" w14:textId="899a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Кызылжарского района Северо-Казахстанской области от 21 мая 2019 года № 143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27 июня 2023 года № 172. Зарегистрировано Департаментом юстиции Северо-Казахстанской области 29 июня 2023 года № 7541-15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Кызылжарского района Северо-Казахстанской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Северо-Казахстанский области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области" от 21 мая 2019 года № 143 (зарегистрировано в Реестре государственной регистрации нормативных правовых актов под № 5410)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143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-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Центра занятости населения района.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 всех наименований (основных служб)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хореограф -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артист всех наименований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