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019b" w14:textId="f940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части улицы Новая на улицу Желтоқсан в селе Саумалколь Володарского сельского округа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Володарского сельского округа Айыртауского района Северо-Казахстанской области от 31 марта 2023 года № 23. Зарегистрировано Департаментом юстиции Северо-Казахстанской области 5 апреля 2023 года № 7464-15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Саумалколь, на основании заключения Северо-Казахстанской областной ономастической комиссии от 1 марта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часть улицы Новая, от жилого дома № 28 до жилого дома № 73, на улицу Желтоқсан в селе Саумалколь Володарского сельского округа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Володарского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Касымгалиев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