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f36" w14:textId="8126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19 марта 2019 года № 64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декабря 2023 года № 312. Зарегистрировано в Департаменте юстиции Северо-Казахстанской области 14 декабря 2023 года № 7647-15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19 марта 2019 года № 64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Аккайынского района Северо-Казахстанской области" (зарегистрировано в Реестре государственной регистрации нормативных правовых актов под № 5257)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64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Аккайынского района Северо-Казахстанской области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высшего уровня квалификации государственного учреждения высшей, первой, второй категории, без категории – консультант по социальной работе;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– социальный работник по оценке и определению потребности в специальных социальных услугах;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ассистент.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районного значения;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сельского значения;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высшего, среднего уровня квалификации без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