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0c2" w14:textId="c1f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37/4 "Об определении размера и перечня категорий получателей жилищных сертификатов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4/10. Зарегистрировано Департаментом юстиции Северо-Казахстанской области 3 июля 2023 года № 7546-15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размера и перечня категорий получателей жилищных сертификатов по Северо-Казахстанской области" от 4 октября 2019 года № 37/4 (зарегистрировано в Реестре государственной регистрации нормативных правовых актов под № 5621)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37/4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Северо-Казахстанской области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для каждого получателя: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1 500 000 (одного миллиона пятисот тысяч) тенге в виде социальной помощи;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1 500 000 (одного миллиона пятисот тысяч) тенге в виде социальной поддержки.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