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5521" w14:textId="d255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аянау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8 декабря 2023 года № 78/10. Зарегистрировано в Департаменте юстиции Павлодарской области 11 декабря 2023 года № 744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янау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1 февраля 2013 года № 67/13 "О материальном обеспечении детей-инвалидов, воспитывающихся и обучающихся на дому" (зарегистрировано в Реестре государственной регистрации нормативных правовых актов под № 346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янаульском районе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янаульском районе разработан в соответствии с Правилами оказания государственной услуги "Возмещение затрат на обучение на дому детей с инвалидностью" (далее –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Баянаульского района" на основании заявления, справки из учебного заведения, подтверждающей факт обучения ребенка с инвалидностью на дом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детей с инвалидностью), выплата прекращается с месяца, следующего за тем, в котором наступили соответствующие обстоятельства, в том числе переезд в другой регио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и услуги уведомляют об обстоятельствах прекращения выплат явочно или через электронную почту государственного учреждения "Отдел занятости и социальных программ Баянаульского района"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восьми месячным расчетным показателям на каждого ребенка с инвалидность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