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4318" w14:textId="0e84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Актогайского районного маслихата от 30 марта 2021 года № 17/4 "О возмещения затрат на обучение на дому детей с ограниченными возможностями из числа инвалидов по индивидуальному учебному плану в Актогайском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10 августа 2023 года № 44/6. Зарегистрировано в Департаменте юстиции Павлодарской области 10 августа 2023 года № 7381-14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Актогайского районного маслихата "О возмещения затрат на обучение на дому детей с ограниченными возможностями из числа инвалидов по индивидуальному учебному плану в Актогайском районе" от 30 марта 2021 года № 17/4 (зарегистрировано в Реестре государственной регистрации нормативных правовых актов под № 7240)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Актогайском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Актогайском районе,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Актогайском районе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Актогайском районе разработаны в соответствии с Правилами оказания государственной услуги "Возмещение затрат на обучение на дому детей с инвалидностью" (далее – Правила возмещения затрат),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Актогайского района"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указанного в справке из учебного заведения, подтверждающей факт обучения ребенка с инвалидностью на дому.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в квартал равен восьми месячным расчетным показателям на каждого ребенка с инвалидностью.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