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48e0" w14:textId="82b4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от 13 августа 2020 года № 397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Мендыкаринского района Костанайской области от 10 апреля 2023 года № 24. Зарегистрировано Департаментом юстиции Костанайской области 21 апреля 2023 года № 9976. Утратило силу решением маслихата Мендыкаринского района Костанайской области от 28 декабря 2023 года № 89</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Мендыкаринского района Костанайской области от 28.12.2023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Мендыкаринский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от 13 августа 2020 года № 397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(зарегистрированное в Реестре государственной регистрации нормативных правовых актов под № 9380)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4-1) следующего содержания:</w:t>
      </w:r>
    </w:p>
    <w:bookmarkStart w:name="z8" w:id="3"/>
    <w:p>
      <w:pPr>
        <w:spacing w:after="0"/>
        <w:ind w:left="0"/>
        <w:jc w:val="both"/>
      </w:pPr>
      <w:r>
        <w:rPr>
          <w:rFonts w:ascii="Times New Roman"/>
          <w:b w:val="false"/>
          <w:i w:val="false"/>
          <w:color w:val="000000"/>
          <w:sz w:val="28"/>
        </w:rPr>
        <w:t>
      "4-1) праздничные даты - профессиональные и иные праздники в Республике Казахстан;";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праздничной дате и праздничному дню.";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2" w:id="5"/>
    <w:p>
      <w:pPr>
        <w:spacing w:after="0"/>
        <w:ind w:left="0"/>
        <w:jc w:val="both"/>
      </w:pPr>
      <w:r>
        <w:rPr>
          <w:rFonts w:ascii="Times New Roman"/>
          <w:b w:val="false"/>
          <w:i w:val="false"/>
          <w:color w:val="000000"/>
          <w:sz w:val="28"/>
        </w:rPr>
        <w:t>
      "5. Праздничной датой является День вывода ограниченного контингента советских войск из Демократической Республики Афганистан - 15 февраля, праздничным днем является День Победы - 9 мая.";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4" w:id="6"/>
    <w:p>
      <w:pPr>
        <w:spacing w:after="0"/>
        <w:ind w:left="0"/>
        <w:jc w:val="both"/>
      </w:pPr>
      <w:r>
        <w:rPr>
          <w:rFonts w:ascii="Times New Roman"/>
          <w:b w:val="false"/>
          <w:i w:val="false"/>
          <w:color w:val="000000"/>
          <w:sz w:val="28"/>
        </w:rPr>
        <w:t>
      "7. Единовременная социальная помощь оказывается следующим категориям граждан, оказавшимся в трудной жизненной ситуации, а также отдельным категориям граждан к праздничной дате и праздничному дню:</w:t>
      </w:r>
    </w:p>
    <w:bookmarkEnd w:id="6"/>
    <w:bookmarkStart w:name="z15" w:id="7"/>
    <w:p>
      <w:pPr>
        <w:spacing w:after="0"/>
        <w:ind w:left="0"/>
        <w:jc w:val="both"/>
      </w:pPr>
      <w:r>
        <w:rPr>
          <w:rFonts w:ascii="Times New Roman"/>
          <w:b w:val="false"/>
          <w:i w:val="false"/>
          <w:color w:val="000000"/>
          <w:sz w:val="28"/>
        </w:rPr>
        <w:t>
      1) лицам с инвалидностью всех категорий, на оперативное лечение, без учета доходов, в размере не более 50 месячных расчетных показателей;</w:t>
      </w:r>
    </w:p>
    <w:bookmarkEnd w:id="7"/>
    <w:bookmarkStart w:name="z16" w:id="8"/>
    <w:p>
      <w:pPr>
        <w:spacing w:after="0"/>
        <w:ind w:left="0"/>
        <w:jc w:val="both"/>
      </w:pPr>
      <w:r>
        <w:rPr>
          <w:rFonts w:ascii="Times New Roman"/>
          <w:b w:val="false"/>
          <w:i w:val="false"/>
          <w:color w:val="000000"/>
          <w:sz w:val="28"/>
        </w:rPr>
        <w:t>
      2) лицам с инвалидностью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p>
    <w:bookmarkEnd w:id="8"/>
    <w:bookmarkStart w:name="z17" w:id="9"/>
    <w:p>
      <w:pPr>
        <w:spacing w:after="0"/>
        <w:ind w:left="0"/>
        <w:jc w:val="both"/>
      </w:pPr>
      <w:r>
        <w:rPr>
          <w:rFonts w:ascii="Times New Roman"/>
          <w:b w:val="false"/>
          <w:i w:val="false"/>
          <w:color w:val="000000"/>
          <w:sz w:val="28"/>
        </w:rPr>
        <w:t>
      3) одному из родителей или иным законным представителям, сопровождающим ребенка с инвалидностью, имеющего рекомендацию в индивидуальной программе абилитации и реабилитации, на санаторно-курортное лечение, без учета доходов, в размере семидесяти процентов от гарантированной суммы, предоставляемой в качестве возмещения стоимости санаторно-курортного лечения;</w:t>
      </w:r>
    </w:p>
    <w:bookmarkEnd w:id="9"/>
    <w:bookmarkStart w:name="z18" w:id="10"/>
    <w:p>
      <w:pPr>
        <w:spacing w:after="0"/>
        <w:ind w:left="0"/>
        <w:jc w:val="both"/>
      </w:pPr>
      <w:r>
        <w:rPr>
          <w:rFonts w:ascii="Times New Roman"/>
          <w:b w:val="false"/>
          <w:i w:val="false"/>
          <w:color w:val="000000"/>
          <w:sz w:val="28"/>
        </w:rPr>
        <w:t>
      4) гражданину (семье), пострадавшему вследствие стихийного бедствия или пожара, без учета доходов, в размере 50 месячных расчетных показателей;</w:t>
      </w:r>
    </w:p>
    <w:bookmarkEnd w:id="10"/>
    <w:bookmarkStart w:name="z19" w:id="11"/>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11"/>
    <w:bookmarkStart w:name="z20" w:id="12"/>
    <w:p>
      <w:pPr>
        <w:spacing w:after="0"/>
        <w:ind w:left="0"/>
        <w:jc w:val="both"/>
      </w:pPr>
      <w:r>
        <w:rPr>
          <w:rFonts w:ascii="Times New Roman"/>
          <w:b w:val="false"/>
          <w:i w:val="false"/>
          <w:color w:val="000000"/>
          <w:sz w:val="28"/>
        </w:rPr>
        <w:t>
      6)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2"/>
    <w:bookmarkStart w:name="z21" w:id="13"/>
    <w:p>
      <w:pPr>
        <w:spacing w:after="0"/>
        <w:ind w:left="0"/>
        <w:jc w:val="both"/>
      </w:pPr>
      <w:r>
        <w:rPr>
          <w:rFonts w:ascii="Times New Roman"/>
          <w:b w:val="false"/>
          <w:i w:val="false"/>
          <w:color w:val="000000"/>
          <w:sz w:val="28"/>
        </w:rPr>
        <w:t>
      7) ветеранам Великой Отечественной войны, ко Дню Победы, без учета доходов, в размере 1000000 (один миллион) тенге;</w:t>
      </w:r>
    </w:p>
    <w:bookmarkEnd w:id="13"/>
    <w:bookmarkStart w:name="z22" w:id="14"/>
    <w:p>
      <w:pPr>
        <w:spacing w:after="0"/>
        <w:ind w:left="0"/>
        <w:jc w:val="both"/>
      </w:pPr>
      <w:r>
        <w:rPr>
          <w:rFonts w:ascii="Times New Roman"/>
          <w:b w:val="false"/>
          <w:i w:val="false"/>
          <w:color w:val="000000"/>
          <w:sz w:val="28"/>
        </w:rPr>
        <w:t>
      8) лицам, приравненным по льготам к ветеранам Великой Отечественной войны, ко Дню Победы, без учета доходов:</w:t>
      </w:r>
    </w:p>
    <w:bookmarkEnd w:id="14"/>
    <w:bookmarkStart w:name="z23" w:id="1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15"/>
    <w:bookmarkStart w:name="z24" w:id="1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16"/>
    <w:bookmarkStart w:name="z25" w:id="1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17"/>
    <w:bookmarkStart w:name="z26" w:id="1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18"/>
    <w:bookmarkStart w:name="z27" w:id="19"/>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19"/>
    <w:bookmarkStart w:name="z28" w:id="2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20"/>
    <w:bookmarkStart w:name="z29" w:id="21"/>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21"/>
    <w:bookmarkStart w:name="z30" w:id="22"/>
    <w:p>
      <w:pPr>
        <w:spacing w:after="0"/>
        <w:ind w:left="0"/>
        <w:jc w:val="both"/>
      </w:pPr>
      <w:r>
        <w:rPr>
          <w:rFonts w:ascii="Times New Roman"/>
          <w:b w:val="false"/>
          <w:i w:val="false"/>
          <w:color w:val="000000"/>
          <w:sz w:val="28"/>
        </w:rPr>
        <w:t>
      9)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ко Дню Победы, без учета доходов:</w:t>
      </w:r>
    </w:p>
    <w:bookmarkEnd w:id="22"/>
    <w:bookmarkStart w:name="z31" w:id="2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23"/>
    <w:bookmarkStart w:name="z32" w:id="2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вследствии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24"/>
    <w:bookmarkStart w:name="z33" w:id="25"/>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25"/>
    <w:bookmarkStart w:name="z34" w:id="26"/>
    <w:p>
      <w:pPr>
        <w:spacing w:after="0"/>
        <w:ind w:left="0"/>
        <w:jc w:val="both"/>
      </w:pPr>
      <w:r>
        <w:rPr>
          <w:rFonts w:ascii="Times New Roman"/>
          <w:b w:val="false"/>
          <w:i w:val="false"/>
          <w:color w:val="000000"/>
          <w:sz w:val="28"/>
        </w:rPr>
        <w:t>
      10) другим лицам, на которых распространяется действие Закона:</w:t>
      </w:r>
    </w:p>
    <w:bookmarkEnd w:id="26"/>
    <w:bookmarkStart w:name="z35" w:id="27"/>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27"/>
    <w:bookmarkStart w:name="z36" w:id="28"/>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28"/>
    <w:bookmarkStart w:name="z37" w:id="29"/>
    <w:p>
      <w:pPr>
        <w:spacing w:after="0"/>
        <w:ind w:left="0"/>
        <w:jc w:val="both"/>
      </w:pPr>
      <w:r>
        <w:rPr>
          <w:rFonts w:ascii="Times New Roman"/>
          <w:b w:val="false"/>
          <w:i w:val="false"/>
          <w:color w:val="000000"/>
          <w:sz w:val="28"/>
        </w:rPr>
        <w:t>
      11)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29"/>
    <w:bookmarkStart w:name="z38" w:id="30"/>
    <w:p>
      <w:pPr>
        <w:spacing w:after="0"/>
        <w:ind w:left="0"/>
        <w:jc w:val="both"/>
      </w:pPr>
      <w:r>
        <w:rPr>
          <w:rFonts w:ascii="Times New Roman"/>
          <w:b w:val="false"/>
          <w:i w:val="false"/>
          <w:color w:val="000000"/>
          <w:sz w:val="28"/>
        </w:rPr>
        <w:t>
      12) ко Дню вывода ограниченного контингента советских войск из Демократической Республики Афганистан, без учета доходов:</w:t>
      </w:r>
    </w:p>
    <w:bookmarkEnd w:id="30"/>
    <w:bookmarkStart w:name="z39" w:id="31"/>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31"/>
    <w:bookmarkStart w:name="z40" w:id="32"/>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32"/>
    <w:bookmarkStart w:name="z41" w:id="33"/>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50000 (пятьдесят тысяч) тенге;</w:t>
      </w:r>
    </w:p>
    <w:bookmarkEnd w:id="33"/>
    <w:bookmarkStart w:name="z42" w:id="34"/>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получившие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34"/>
    <w:bookmarkStart w:name="z43" w:id="3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в размере 50000 (пятьдесят тысяч) тенге;</w:t>
      </w:r>
    </w:p>
    <w:bookmarkEnd w:id="35"/>
    <w:bookmarkStart w:name="z44" w:id="3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bookmarkEnd w:id="36"/>
    <w:bookmarkStart w:name="z45" w:id="37"/>
    <w:p>
      <w:pPr>
        <w:spacing w:after="0"/>
        <w:ind w:left="0"/>
        <w:jc w:val="both"/>
      </w:pPr>
      <w:r>
        <w:rPr>
          <w:rFonts w:ascii="Times New Roman"/>
          <w:b w:val="false"/>
          <w:i w:val="false"/>
          <w:color w:val="000000"/>
          <w:sz w:val="28"/>
        </w:rPr>
        <w:t xml:space="preserve">
      Другим ветеранам и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 в размере 5 месячных расчетных показателей.";</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47" w:id="38"/>
    <w:p>
      <w:pPr>
        <w:spacing w:after="0"/>
        <w:ind w:left="0"/>
        <w:jc w:val="both"/>
      </w:pPr>
      <w:r>
        <w:rPr>
          <w:rFonts w:ascii="Times New Roman"/>
          <w:b w:val="false"/>
          <w:i w:val="false"/>
          <w:color w:val="000000"/>
          <w:sz w:val="28"/>
        </w:rPr>
        <w:t>
      "12. Социальная помощь к праздничной дате и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49" w:id="39"/>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представляет заявление с приложением следующих документов:</w:t>
      </w:r>
    </w:p>
    <w:bookmarkEnd w:id="39"/>
    <w:bookmarkStart w:name="z50" w:id="40"/>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bookmarkEnd w:id="40"/>
    <w:bookmarkStart w:name="z51" w:id="41"/>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подпункта 5) </w:t>
      </w:r>
      <w:r>
        <w:rPr>
          <w:rFonts w:ascii="Times New Roman"/>
          <w:b w:val="false"/>
          <w:i w:val="false"/>
          <w:color w:val="000000"/>
          <w:sz w:val="28"/>
        </w:rPr>
        <w:t>пункта 6</w:t>
      </w:r>
      <w:r>
        <w:rPr>
          <w:rFonts w:ascii="Times New Roman"/>
          <w:b w:val="false"/>
          <w:i w:val="false"/>
          <w:color w:val="000000"/>
          <w:sz w:val="28"/>
        </w:rPr>
        <w:t xml:space="preserve">, подпунктах 4), 5)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41"/>
    <w:bookmarkStart w:name="z52" w:id="42"/>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42"/>
    <w:bookmarkStart w:name="z53" w:id="43"/>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43"/>
    <w:bookmarkStart w:name="z54" w:id="4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2023 год.</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Рахметкалиев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