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fc11" w14:textId="92af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Денисовского района Костанайской области от 16 сентября 2020 года № 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13 апреля 2023 года № 12. Зарегистрировано Департаментом юстиции Костанайской области 2 мая 2023 года № 9990. Утратило силу решением маслихата Денисовского района Костанайской области от 17 ноября 2023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Денисовского района Костанайской области от 16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9462)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 февраля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Денисовском районе Костанайской области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в Денисовском районе Костанайской области (далее –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в Денисовском районе Костанайской области.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Денисовского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Костанайской области";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акимата Денисовского района Костанайской области";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Памятные даты – события, имеющие общенародное историческое, духовное, культурное значение и оказавшие влияние на ход истории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полугодие).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праздничному дню и памятной дате оказывается единовременно следующим категориям граждан: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ко Дню Победы, без учета доходов, в размере 1 000 000 (один миллион) тенге;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Победы, без учета доходов: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- Союза ССР),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100 000 (сто тысяч)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100 000 (сто тысяч)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100 000 (сто тысяч)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100 000 (сто тысяч)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100 000 (сто тысяч) тенге;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лицами с инвалидностью вследствие ранения, контузии, увечья, полученных при защите бывшего Союза ССР, или вследствие заболевания, связанного с пребыванием на фронте 100 000 (сто тысяч)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 лицами с инвалидностью вследствие ранения, контузии, увечья, полученных при исполнении служебных обязанностей либо заболевания, связанного с пребыванием на фронте, 100 000 (сто тысяч) тенге;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60 000 (шестьдесят тысяч) тенге;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100 000 (сто тысяч) тенге;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бойцов и командного состава истребительных батальонов, взводов и отрядов защиты народа, действовавших в период с 1 января 1944 года по 31 декабря 1951 года на территории Украинской ССР, Белорусской ССР, Литовской ССР, Латвийской ССР, Эстонской ССР, ставшим лицами с инвалидностью вследствие ранения, контузии или увечья, полученных при исполнении служебных обязанностей в этих батальонах, взводах, отрядах 60 000 (шестьдесят тысяч) тенге;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(не вступившему) в повторный брак 30 000 (тридцать тысяч) тенге;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Великой Отечественной войны или лица, приравненного по льготам к лицам с инвалидностью Великой Отечественной войны, которые не вступали в повторный брак 30 000 (тридцать тысяч) тенге;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30 000 (тридцать тысяч) тенге;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(тридцать тысяч) тенге;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другим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ветеранах", ко Дню Победы, без учета доходов, в размере 5 месячных расчетных показателей.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вывода ограниченного контингента советских войск из Демократической Республики Афганистан, без учета доходов, в размере 50 000 (пятьдесят тысяч) тенге: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Афганистане, где велись боевые действия;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направлявшиеся на работу в Афганистан в период с 1 декабря 1979 года по декабрь 1989 года и другие страны, в которых велись боевые действия;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(ежемесячно, 1 раз в полугодие):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инвалидностью, на оперативное лечение, на приобретение лекарственных средств, не входящих в гарантированный объем бесплатной медицинской помощи, единовременно без учета доходов, в размере фактических затрат, не более 50 месячных расчетных показателей;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инвалидностью, для возмещения расходов, связанных с их проездом в реабилитационные центры и обратно, единовременно без учета доходов, в размере не более 3 месячных расчетных показателей;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гражданину (семье), пострадавшему вследствие стихийного бедствия или пожара в течение трех месяцев с момента наступления данной ситуации единовременно без учета доходов, в размере не более 50 месячных расчетных показателей;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за квартал, предшествующий кварталу обращения, на бытовые нужды, единовременно, в размере 7 месячных расчетных показателей;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центре занятости населения, а также лицам из малообеспеченных семей на погребение несовершеннолетних детей, единовременно без учета доходов, в размере 15 месячных расчетных показателей;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больным активной формой туберкулеза, состоящим на диспансерном учете в медицинской организации и находящимся на амбулаторном лечении, ежемесячно без учета доходов, в размере 10 месячных расчетных показателей;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войны, на бытовые нужды, ежемесячно без учета доходов, в размере 10 месячных расчетных показателей;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ветеранам и другим лицам, указанным в статьях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ветеранах", ежемесячно на бытовые нужды, без учета доходов, в размере 3 месячных расчетных показателей;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дохода в 2 (двух) кратном размере величины прожиточного минимума;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впервые приобретающим техническое, профессиональное, послесреднее либо высшее образование, для оплаты обучения по фактической стоимости, связанной с получением образования в учебных заведениях Республики Казахстан, перечисляемой один раз в полугодие в течение учебного года,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инвалидностью, имеющих рекомендацию в индивидуальной программе реабилитации и реабилитации лица с инвалидностью, без учета доходов.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предоставляет заявление с приложением следующих документов: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доходах лица (членов семьи), указанных в подпунктах 4), 5),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 и кассовый чек.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и стоимость проезда.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памятной дате и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Денисовского района на текущий финансовый год.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