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05d74" w14:textId="2805d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6 октября 2021 года № 61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Денисовском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Денисовского района Костанайской области от 13 апреля 2023 года № 13. Зарегистрировано Департаментом юстиции Костанайской области 18 апреля 2023 года № 9966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Денисовский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6 октября 2021 года № 61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Денисовском районе" (зарегистрировано в Реестре государственной регистрации нормативных правовых актов за № 24787)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Возмещение затрат на обучение производится ежемесячно с месяца обращения до окончания срока, установленного в заключении врачебно-консультационной комиссии.".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Денисовского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Шерер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