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aa86" w14:textId="bc6a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дифференцируемого тарифа на регулярные автомобильные перевозки пассажиров и багажа в городских и пригородных сообщениях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18 августа 2023 года № 785. Зарегистрировано в Департаменте юстиции Костанайской области 22 августа 2023 года № 10049.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города Рудного Костанайской области от 06.01.2025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дифференцируемый тариф на регулярные автомобильные перевозки пассажиров и багажа в городских и пригородных сообщениях города Рудного: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оплате в городском сообщении через систему электронной оплаты за проезд, включая посредством сети интернет и устройств сотовой связи - в размере 100 (сто) тенге, при оплате наличными деньгами - 150 (сто пятьдесят)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в пригородном сообщении через систему электронной оплаты за проезд, включая посредством сети интернет и устройств сотовой связи - 12 (двенадцать) тенге за один километр к установленному тарифу, при оплате наличными деньгами - 18 (восемнадцать) тенге за один километр.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Рудного Костанайской области от 06.01.2025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Рудного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"Рудненский городской отдел жилищно-коммунального хозяйства, пассажирского транспорта и автомобильных дорог" акимата города Рудного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Рудного.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Рудного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 тарифах на автомобильные перевозки пассажиров и багажа города Рудного" от 13 июня 2016 года № 659, (зарегистрировано в Реестре государственной регистрации нормативных правовых актов под № 6485).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 внесении изменения в постановление акимата от 13 июня 2016 года № 659 "О тарифах на автомобильные перевозки пассажиров и багажа города Рудного" от 18 сентября 2019 года № 1179, (зарегистрировано в Реестре государственной регистрации нормативных правовых актов под № 8659).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 внесении изменения в постановление акимата города Рудного от 13 июня 2016 года № 659 "О тарифах на автомобильные перевозки пассажиров и багажа города Рудного" от 19 апреля 2022 года № 487, (зарегистрировано в Реестре государственной регистрации нормативных правовых актов под № 27751).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