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b3ca" w14:textId="50db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декабря 2015 года № 475 "Об утверждении Положения о награждении Почетной грамотой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декабря 2023 года № 90. Зарегистрировано в Департаменте юстиции Костанайской области 21 декабря 2023 года № 10114-10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утверждении Положения о награждении Почетной грамотой области (города, района)" от 11 декабря 2015 года № 475 (зарегистрировано в Реестре государственной регистрации нормативных правовых актов под № 6151)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области (города, района),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Ходатайство о награждении Почетной грамотой Костанайского областного маслихата направляется в аппарат маслихата области на имя председателя маслихата трудовыми коллективами, предприятиями, местными исполнительными и представительными органами, общественными организациями, творческими объединениями, органами местного самоуправления.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Ходатайстве указываются фамилия, имя, отчество (если есть), занимаемая должность, либо официальное название (организации, коллектива), дается характеристика с изложением конкретных трудовых и творческих заслуг, вклада в развитие области (города, района), информация по итогам гастрольных поездок. Ходатайство подписывается руководителем и скрепляется печатью.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прилагаются копии подтверждающих документов, копия протокола или выписка из протокола собрания заверенные печатью, копия удостоверения личности кандидата.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о награждении, поступившее от лица, выдвинувшего свою кандидатуру, не рассматривается.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 награждении Почетной грамотой Костанайского областного маслихата принимается на сессии областного маслихата, по предложению председателя областного маслихата.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Вручение Почетной грамоты Костанайского областного маслихата проводится в торжественной обстановке. Почетную грамоту могут вручать: председатель маслихата, председатель постоянной комиссии маслихата, руководитель аппарата маслихата, руководители исполнительных органов.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Почетная грамота Костанайского областного маслихата состоит из папки голубого цвета с вкладышем. На лицевой стороне папки изображен Государственный Герб Республики Казахстан и надпись "ГРАМОТА", выполненная золотым тиснением.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изготавливается типографским способом в развернутом виде из плотной, лощеной бумаги белого цвета, формата А3. Внутри вкладыша вверху и внизу по длинному краю размещается национальный орнамент – цвета золота.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вкладыша располагаются: в верхней части по центру - надпись на казахском языке "Қазақстан Республикасы" ниже на русском языке "Республика Казахстан", выполненная золотым тиснением;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- цветное изображение Государственного Герба Республики Казахстан; в нижней части по центру вкладыша - надпись на казахском языке "Қостанай облысы" ниже на русском языке "Костанайская область", выполненная золотым тиснением.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внутри вкладыша располагаются: в верхней части по центру - надпись на казахском языке "Қостанай облыстық мәслихаты" ниже на русском языке "Костанайский областной маслихат"; по центру – цветное изображение развивающегося Государственного Флага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внутри вкладыша располагаются: в верхней части по центру - надпись "Құрмет грамотасы", выполненная золотым тиснением;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под надписью текст на казахском и русском языках, который содержит: слово "награждается", фамилию, имя, отчество (если есть) награждаемого, краткое описание заслуг награждаемого. Текст на казахском языке располагается над текстом на русском языке;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располагается текст для подписи председателя Костанайского областного маслихата на казахском языке, подпись заверяется гербовой печатью;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подписи указывается дата награждения на государственном языке.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награждаемого, указываются в соответствии с документом, удостоверяющим личность.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заполняется путем компьютерного набора, шрифтами черного цвета, без наклона с использованием принтера. В случае отсутствия данной возможности, вкладыш заполняется рукописно, четким и разборчивым почерком, без помарок чернилами черного цвета. При награждении представителей казахской национальности, в случае если в документе, удостоверяющем личность, фамилия, имя, отчество указаны на русском языке, в тексте на казахском языке указывается транскрипция на казахском языке.".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Костанайской области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Аксакалов К.И.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 2023 года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