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380a" w14:textId="69a3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марта 2023 года № 122. Зарегистрировано Департаментом юстиции Костанайской области 31 марта 2023 года № 9944.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137-1,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Камысты-Аят: в пределах участка под орошаемую пашню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198 и 199,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Тогузак: производственная площадка акционерного общества "Комсомольская птицефабрика" в селе Гурьяновское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Тогузак: разработка месторождения строительного камня на территории села Надеждинка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