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3796" w14:textId="ccb3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Бейнеуского района от 17 мая 2017 года № 94 "Об определении мест для размещения агитационных печатных материалов для всех кандидатов"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13 сентября 2023 года № 244. Зарегистрировано Департаментом юстиции Мангистауской области 15 сентября 2023 года № 4599-12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Акимат Бейнеуского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постановление акимата Бейнеуского района от 17 мая 2017 года </w:t>
      </w:r>
      <w:r>
        <w:rPr>
          <w:rFonts w:ascii="Times New Roman"/>
          <w:b w:val="false"/>
          <w:i w:val="false"/>
          <w:color w:val="000000"/>
          <w:sz w:val="28"/>
        </w:rPr>
        <w:t>№ 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для всех кандидатов" (зарегистрировано в Реестре государственной регистрации нормативных правовых актов под № 3379)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 изложить в новой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Бейнеу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зданий Мангистауского областного филиала № 239900 акционерного общества "Народный Банк Казахстана" и государственного коммунального предприятия на праве хозяйственного ведения "Бейнеуская центральная районная больница" Управления здравоохранения Мангистауской области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Бейнеуского района.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акима Бейнеуского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Бейнеуская районная территориальная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