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94a6" w14:textId="9c8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Бейнеуского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августа 2023 года № 5/52. Зарегистрировано Департаментом юстиции Мангистауской области 22 августа 2023 года № 4592-12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Бейнеуского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 Бейнеуского районного маслихата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Бейнеу" (зарегистрировано в Реестре государственной регистрации нормативных правовых актов под №2324).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Боранкульского сельского округа" (зарегистрировано в Реестре государственной регистрации нормативных правовых актов под №2325).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Акжигитского сельского округа" (зарегистрировано в Реестре государственной регистрации нормативных правовых актов под №2326).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Бейнеуского районного маслихата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25 ноября 2013 года №18/116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Бейнеу" (зарегистрировано в Реестре государственной регистрации нормативных правовых актов под №3398).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Бейнеуского районного маслихата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№14/119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25 ноября 2013 года №18/117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Боранкульского сельского округа" (зарегистрировано в Реестре государственной регистрации нормативных правовых актов под №3397).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Бейнеуского районного маслихата от 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№14/120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25 ноября 2013 года №18/118 "Об утверждении Правил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Акжигитского сельского округа" (зарегистрировано в Реестре государственной регистрации нормативных правовых актов под №3399).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Бейнеуского районного маслихата от 14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№16/155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25 ноября 2013 года №18/118 "Об утверждении Правил о порядке проведения раздельных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Акжигит".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Бейнеуского районного маслихата от 14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№16/156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25 ноября 2013 года №18/116 "Об утверждении Правил о порядке проведения раздельных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Бейнеу".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Бейнеуского районного маслихата от 14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№16/157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25 ноября 2013 года №18/117 "Об утверждении Правил о порядке проведения раздельных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