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7c70" w14:textId="34b7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Ш.Кодаманова сельского округа Т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уран Шиелийского района Кызылординской области от 15 марта 2023 года № 99. Зарегистрировано Департаментом юстиции Кызылординской области 16 марта 2023 года № 8375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Ш.Кодаманова и на основании заключения областной ономастической комиссии от 18 августа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Ш.Кодаманова сельского округа Туран наименование Оспан Байдүйсе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Тур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