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9086" w14:textId="0ab9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Шие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50. Зарегистрировано Департаментом юстиции Кызылординской области 22 мая 2023 года № 8414-11. Утратило силу решением Шиелийского районного маслихата Кызылординской области от 26 декабря 2023 года № 11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Шиелийском районе с 1 января по 31 декабря 2023 года включительно – 0 (ноль) процентов от стоимости пребы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