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8ae0" w14:textId="8388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Сырдарьинскому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июня 2023 года № 41. Зарегистрировано Департаментом юстиции Кызылординской области 4 июля 2023 года № 8435-11. Утратило силу решением Сырдарьинского районного маслихата Кызылординской области от 23 декабря 2025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Сырдарьинскому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