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3a6f" w14:textId="45f3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Казалинского района</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24 октября 2023 года № 91. Зарегистрировано Департаментом юстиции Кызылординской области 30 октября 2023 года № 8460-11.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Казалинский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Казалинского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Казалинского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Казалинского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24 октября 2023 года № 91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Казалинского района</w:t>
      </w:r>
    </w:p>
    <w:p>
      <w:pPr>
        <w:spacing w:after="0"/>
        <w:ind w:left="0"/>
        <w:jc w:val="both"/>
      </w:pPr>
      <w:r>
        <w:rPr>
          <w:rFonts w:ascii="Times New Roman"/>
          <w:b w:val="false"/>
          <w:i w:val="false"/>
          <w:color w:val="ff0000"/>
          <w:sz w:val="28"/>
        </w:rPr>
        <w:t xml:space="preserve">
      Сноска. Правила – в редакции решения Казалинского районного маслихата Кызылординской области от 07.04.2025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4"/>
    <w:p>
      <w:pPr>
        <w:spacing w:after="0"/>
        <w:ind w:left="0"/>
        <w:jc w:val="left"/>
      </w:pPr>
      <w:r>
        <w:rPr>
          <w:rFonts w:ascii="Times New Roman"/>
          <w:b/>
          <w:i w:val="false"/>
          <w:color w:val="000000"/>
        </w:rPr>
        <w:t xml:space="preserve"> Глава 1. Общие положения</w:t>
      </w:r>
    </w:p>
    <w:bookmarkEnd w:id="4"/>
    <w:bookmarkStart w:name="z8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Казалинского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8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85" w:id="8"/>
    <w:p>
      <w:pPr>
        <w:spacing w:after="0"/>
        <w:ind w:left="0"/>
        <w:jc w:val="both"/>
      </w:pPr>
      <w:r>
        <w:rPr>
          <w:rFonts w:ascii="Times New Roman"/>
          <w:b w:val="false"/>
          <w:i w:val="false"/>
          <w:color w:val="000000"/>
          <w:sz w:val="28"/>
        </w:rPr>
        <w:t>
      2) специальная комиссия – комиссия, создаваемая решением акима Казалинского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8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9"/>
    <w:bookmarkStart w:name="z87"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"Казалинский районный отдел занятости и социальных программ";</w:t>
      </w:r>
    </w:p>
    <w:bookmarkEnd w:id="10"/>
    <w:bookmarkStart w:name="z8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8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9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9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92"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93"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6"/>
    <w:bookmarkStart w:name="z94"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95"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9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97" w:id="20"/>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0"/>
    <w:bookmarkStart w:name="z98" w:id="21"/>
    <w:p>
      <w:pPr>
        <w:spacing w:after="0"/>
        <w:ind w:left="0"/>
        <w:jc w:val="both"/>
      </w:pPr>
      <w:r>
        <w:rPr>
          <w:rFonts w:ascii="Times New Roman"/>
          <w:b w:val="false"/>
          <w:i w:val="false"/>
          <w:color w:val="000000"/>
          <w:sz w:val="28"/>
        </w:rPr>
        <w:t>
      1) День Победы - 9 мая:</w:t>
      </w:r>
    </w:p>
    <w:bookmarkEnd w:id="21"/>
    <w:bookmarkStart w:name="z99"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2"/>
    <w:bookmarkStart w:name="z100" w:id="2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3"/>
    <w:bookmarkStart w:name="z101"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4"/>
    <w:bookmarkStart w:name="z102" w:id="2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5"/>
    <w:bookmarkStart w:name="z103"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6"/>
    <w:bookmarkStart w:name="z104" w:id="27"/>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7"/>
    <w:bookmarkStart w:name="z105" w:id="2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8"/>
    <w:bookmarkStart w:name="z10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9"/>
    <w:bookmarkStart w:name="z107"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0"/>
    <w:bookmarkStart w:name="z108"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1"/>
    <w:bookmarkStart w:name="z109" w:id="3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2"/>
    <w:bookmarkStart w:name="z110" w:id="3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3"/>
    <w:bookmarkStart w:name="z111" w:id="34"/>
    <w:p>
      <w:pPr>
        <w:spacing w:after="0"/>
        <w:ind w:left="0"/>
        <w:jc w:val="both"/>
      </w:pPr>
      <w:r>
        <w:rPr>
          <w:rFonts w:ascii="Times New Roman"/>
          <w:b w:val="false"/>
          <w:i w:val="false"/>
          <w:color w:val="000000"/>
          <w:sz w:val="28"/>
        </w:rPr>
        <w:t>
      2) День Республики - 25 октября:</w:t>
      </w:r>
    </w:p>
    <w:bookmarkEnd w:id="34"/>
    <w:bookmarkStart w:name="z112" w:id="35"/>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5"/>
    <w:bookmarkStart w:name="z113" w:id="36"/>
    <w:p>
      <w:pPr>
        <w:spacing w:after="0"/>
        <w:ind w:left="0"/>
        <w:jc w:val="both"/>
      </w:pPr>
      <w:r>
        <w:rPr>
          <w:rFonts w:ascii="Times New Roman"/>
          <w:b w:val="false"/>
          <w:i w:val="false"/>
          <w:color w:val="000000"/>
          <w:sz w:val="28"/>
        </w:rPr>
        <w:t>
      3) День Независимости – 16 декабря:</w:t>
      </w:r>
    </w:p>
    <w:bookmarkEnd w:id="36"/>
    <w:bookmarkStart w:name="z114"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7"/>
    <w:bookmarkStart w:name="z115"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bookmarkStart w:name="z116"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7"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8"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19"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0"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1"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2"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3"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4"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5"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6"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7"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8"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29"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0"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1"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2"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3"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4"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5"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6"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Казалинского района на текущий финансовый год.</w:t>
      </w:r>
    </w:p>
    <w:bookmarkEnd w:id="59"/>
    <w:bookmarkStart w:name="z137"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38"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39"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0"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1"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2"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3"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4"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5"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6"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7"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48"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49"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24 октября 2023 года № 91</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Казалинского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Казалинского районного маслихата от 29 апреля 2021 года </w:t>
      </w:r>
      <w:r>
        <w:rPr>
          <w:rFonts w:ascii="Times New Roman"/>
          <w:b w:val="false"/>
          <w:i w:val="false"/>
          <w:color w:val="000000"/>
          <w:sz w:val="28"/>
        </w:rPr>
        <w:t>№ 47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8348);</w:t>
      </w:r>
    </w:p>
    <w:bookmarkEnd w:id="74"/>
    <w:bookmarkStart w:name="z77" w:id="75"/>
    <w:p>
      <w:pPr>
        <w:spacing w:after="0"/>
        <w:ind w:left="0"/>
        <w:jc w:val="both"/>
      </w:pPr>
      <w:r>
        <w:rPr>
          <w:rFonts w:ascii="Times New Roman"/>
          <w:b w:val="false"/>
          <w:i w:val="false"/>
          <w:color w:val="000000"/>
          <w:sz w:val="28"/>
        </w:rPr>
        <w:t xml:space="preserve">
      2. Решение Казалинского районного маслихата от 26 октября 2021 года </w:t>
      </w:r>
      <w:r>
        <w:rPr>
          <w:rFonts w:ascii="Times New Roman"/>
          <w:b w:val="false"/>
          <w:i w:val="false"/>
          <w:color w:val="000000"/>
          <w:sz w:val="28"/>
        </w:rPr>
        <w:t>№ 121</w:t>
      </w:r>
      <w:r>
        <w:rPr>
          <w:rFonts w:ascii="Times New Roman"/>
          <w:b w:val="false"/>
          <w:i w:val="false"/>
          <w:color w:val="000000"/>
          <w:sz w:val="28"/>
        </w:rPr>
        <w:t xml:space="preserve"> "О внесении изменения в решение Казалинского районного маслихата от 29 апреля 2021 года №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25075);</w:t>
      </w:r>
    </w:p>
    <w:bookmarkEnd w:id="75"/>
    <w:bookmarkStart w:name="z78" w:id="76"/>
    <w:p>
      <w:pPr>
        <w:spacing w:after="0"/>
        <w:ind w:left="0"/>
        <w:jc w:val="both"/>
      </w:pPr>
      <w:r>
        <w:rPr>
          <w:rFonts w:ascii="Times New Roman"/>
          <w:b w:val="false"/>
          <w:i w:val="false"/>
          <w:color w:val="000000"/>
          <w:sz w:val="28"/>
        </w:rPr>
        <w:t xml:space="preserve">
      3. Решение Казалинского районного маслихата от 25 июля 2022 года </w:t>
      </w:r>
      <w:r>
        <w:rPr>
          <w:rFonts w:ascii="Times New Roman"/>
          <w:b w:val="false"/>
          <w:i w:val="false"/>
          <w:color w:val="000000"/>
          <w:sz w:val="28"/>
        </w:rPr>
        <w:t>№ 250</w:t>
      </w:r>
      <w:r>
        <w:rPr>
          <w:rFonts w:ascii="Times New Roman"/>
          <w:b w:val="false"/>
          <w:i w:val="false"/>
          <w:color w:val="000000"/>
          <w:sz w:val="28"/>
        </w:rPr>
        <w:t xml:space="preserve"> "О внесении изменения в решение Казалинского районного маслихата от 29 апреля 2021 года №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28885);</w:t>
      </w:r>
    </w:p>
    <w:bookmarkEnd w:id="76"/>
    <w:bookmarkStart w:name="z79" w:id="77"/>
    <w:p>
      <w:pPr>
        <w:spacing w:after="0"/>
        <w:ind w:left="0"/>
        <w:jc w:val="both"/>
      </w:pPr>
      <w:r>
        <w:rPr>
          <w:rFonts w:ascii="Times New Roman"/>
          <w:b w:val="false"/>
          <w:i w:val="false"/>
          <w:color w:val="000000"/>
          <w:sz w:val="28"/>
        </w:rPr>
        <w:t xml:space="preserve">
      4. Решение Казалинского районного маслихата от 18 ноября 2022 года </w:t>
      </w:r>
      <w:r>
        <w:rPr>
          <w:rFonts w:ascii="Times New Roman"/>
          <w:b w:val="false"/>
          <w:i w:val="false"/>
          <w:color w:val="000000"/>
          <w:sz w:val="28"/>
        </w:rPr>
        <w:t>№ 296</w:t>
      </w:r>
      <w:r>
        <w:rPr>
          <w:rFonts w:ascii="Times New Roman"/>
          <w:b w:val="false"/>
          <w:i w:val="false"/>
          <w:color w:val="000000"/>
          <w:sz w:val="28"/>
        </w:rPr>
        <w:t xml:space="preserve"> "О внесении изменения в решение Казалинского районного маслихата от 29 апреля 2021 года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30689);</w:t>
      </w:r>
    </w:p>
    <w:bookmarkEnd w:id="77"/>
    <w:bookmarkStart w:name="z80" w:id="78"/>
    <w:p>
      <w:pPr>
        <w:spacing w:after="0"/>
        <w:ind w:left="0"/>
        <w:jc w:val="both"/>
      </w:pPr>
      <w:r>
        <w:rPr>
          <w:rFonts w:ascii="Times New Roman"/>
          <w:b w:val="false"/>
          <w:i w:val="false"/>
          <w:color w:val="000000"/>
          <w:sz w:val="28"/>
        </w:rPr>
        <w:t xml:space="preserve">
      5. Решение Казалинского районного маслихата от 28 апреля 2023 года </w:t>
      </w:r>
      <w:r>
        <w:rPr>
          <w:rFonts w:ascii="Times New Roman"/>
          <w:b w:val="false"/>
          <w:i w:val="false"/>
          <w:color w:val="000000"/>
          <w:sz w:val="28"/>
        </w:rPr>
        <w:t>№ 13</w:t>
      </w:r>
      <w:r>
        <w:rPr>
          <w:rFonts w:ascii="Times New Roman"/>
          <w:b w:val="false"/>
          <w:i w:val="false"/>
          <w:color w:val="000000"/>
          <w:sz w:val="28"/>
        </w:rPr>
        <w:t xml:space="preserve"> "О внесении изменения в решение Казалинского районного маслихата от 29 апреля 2021 года №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8396-11).</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