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c1c1" w14:textId="de5c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Казалинскому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28 апреля 2023 года № 20. Зарегистрировано Департаментом юстиции Кызылординской области 15 мая 2023 года № 8406-11. Утратило силу решением Казалинского районного маслихата Кызылординской области от 19 декабря 2023 года № 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Казалинский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в Казалинском районе с 1 января по 31 декабря 2023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