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417b" w14:textId="e204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Осакаровского района от 9 июня 2022 года № 46/01 "О расширении категории получателей услуг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 февраля 2023 года № 06/01. Зарегистрировано Департаментом юстиции Карагандинской области 2 февраля 2023 года № 6355-09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9 июня 2022 года № 46/01 "О расширении категории получателей услуг инватакси" (зарегистрировано в Реестре государственной регистрации нормативных правовых актов за №28466)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транспорта и коммуникаций Республики Казахстан от 1 ноября 2013 года №859 "Об утверждении Правил оказания услуг по перевозке лиц с инвалидностью автомобильным транспортом" (зарегистрировано в Реестре государственной регистрации нормативных правовых актов за №8950), акимат Осакаровского района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Расширить категории получателей услуг инватакси на территории Осакаровского района следующими категориями лиц: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инвалидностью, имеющие затруднения в передвижении;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инвалидностью с расстройством аутистического спектра.".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Осакаровского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