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f404" w14:textId="d15f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повышении ставок земельного налога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ноября 2023 года № VII-12/93. Зарегистрировано в Департаменте юстиции Карагандинской области 27 ноября 2023 года № 6522-09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19 сентября 2023 года № VIII-10/74 "Об утверждении проекта (схемы) зонирования земель, повышении ставок земельного налога Каркаралиского района" (зарегистрировано в Реестре государственной регистрации нормативных правовых актов за № 6487-09).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Каркаралинского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14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Каркаралинского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 025,026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 042, 044,070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учетный квартал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Шолаккайын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Балкантау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Жанатоган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Ежебай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Сарыобалы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Акбай-Кызылбай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Белдеутас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Аппаз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Саумалколь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Буркитты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Буркитты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Коянды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Мартбек Мамыраев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Жананегиз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Нуркена Абдирова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Жарлы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Ныгмет Нурмаков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Шилдебай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Шункыркудык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"Кувское хозяйство по охране лесов и животного мира"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