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58d2c" w14:textId="4858d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Бухар-Жырауском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Бухар-Жырауского районного маслихата Карагандинской области от 27 июня 2023 года № 10. Зарегистрировано в Департаменте юстиции Карагандинской области 29 июня 2023 года № 6460-09.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изложен в новой редакции на казахском языке, текст на русском языке не меняется решением Бухар-Жырауского районного маслихата Карагандинской области от 05.02.2025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социальной и медико-педагогической коррекционной поддержке детей с ограниченными возможностями", Бухар-Жырауский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Бухар-Жырауском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изложен в новой редакции на казахском языке, текст на русском языке не меняется решением Бухар-Жырауского районного маслихата Карагандинской области от 05.02.2025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Бухар-Жырауского районного маслихата от 27 июня 2014 года №6 "О возмещении затрат на обучение на дому детей с ограниченными возможностями из числа инвалидов по индивидуальному учебному плану" (зарегистрировано в Реестре государственной регистрации нормативных правовых актов под № 2684).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июня 2023 года № 10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Бухар-Жырауском районе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Бухар-Жырауского районного маслихата Карагандинской области от 05.02.2025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Бухар-Жырауском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(далее-Правила возмещения затрат).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– возмещение затрат на обучение) производится государственным учреждением "Бухар-Жырауский районный отдел занятости и социальных программ" на основании справки из учебного заведения, подтверждающей факт обучения ребенка с инвалидностью на дому.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законным представителям детей с инвалидностью, независимо от дохода семьи.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Прекращение возмещения затрат на обучение наступает при следующих обстоятельствах: достижение ребенком с инвалидностью восемнадцати лет, окончание срока инвалидности, период обучения ребенка с инвалидностью в государственных учреждениях, смерть ребенка с инвалидностью, выезд на постоянное место жительство за пределы Бухар-Жырауского района.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Одному из родителей или иным законным представителям детей с инвалидностью незамедлительно уведомить государственное учреждение "Бухар-Жырауский районный отдел занятости и социальных программ" о наступлении вышеуказанных обстоятельств.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Размер возмещения затрат на обучение равен десяти месячным расчетным показателям в квартал на каждого ребенка с инвалидностью.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документов, необходимых для возмещения затрат на обучение,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при этом, кандасами для идентификации личности вместо документа, удостоверяющего личность, предоставляется удостоверение кандаса.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