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bc46" w14:textId="d66b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17 мая 2023 года № 22/01. Зарегистрировано Департаментом юстиции Карагандинской области 18 мая 2023 года № 6413-09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 исполнение письма Департамента юстиции Карагандинской области от 10 ноября 2022 года №4-3/2370,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4 января 2018 года № 1/02 "Об определении мест выездной торговли на территории Шахтинского региона" (зарегистрированное в Реестре государственной регистрации нормативных правовых актов № 4586).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