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0d40" w14:textId="bcc0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Шахтинску, поселкам Долинка, Новодолинский, Шахан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7 апреля 2023 года № 239/2. Зарегистрировано Департаментом юстиции Карагандинской области 14 апреля 2023 года № 6381-09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городу Шахтинску, поселкам Долинка, Новодолинский,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Шахтинского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городу Шахтинску, в том числе по поселкам Долинка, Новодолинский, Шахан" (зарегистрировано в Реестре государственных нормативных правовых актов № 4382);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1684/37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XVI сессии Шахтинского городского маслихата от 28 сентября 2017 года № 1434/16 "Об утверждении норм образования и накопления коммунальных отходов по городу Шахтинску, в том числе по поселкам Долинка, Новодолинский, Шахан" (зарегистрировано в Реестре государственных нормативных правовых актов № 5621).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Шахтинску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 –кафе,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Промышленно-товарные магазины, супермаркеты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поселкам Долинка, Новодолинский, Шахан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Промышленно-товарные магазины, супермаркеты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