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99bef" w14:textId="0799b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Карагандинского городского маслихата от 21 июня 2017 года № 172 "Об утверждении Положения о награждении Почетной грамотой города Караганды"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городского маслихата от 27 сентября 2023 года № 94. Зарегистрировано в Департаменте юстиции Карагандинской области 29 сентября 2023 года № 6490-09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Карагандинский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городского маслихата от 21 июня 2017 года № 172 "Об утверждении Положения о награждении Почетной грамотой города Караганды" (зарегистрировано в Реестре государственной регистрации нормативных правовых актов за № 4297),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Карагандинский городской маслихат РЕШИЛ:";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награждении Почетной грамотой города Караганды, утвержденном указанным решением: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Настоящее Положение о награждении Почетной грамотой города Караганды (далее – Почетная грамота)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2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представлении указываются фамилия, имя, отчество, занимаемая должность или официальное наименование (организаций, коллектива), дается характеристика с изложением конкретных трудовых и творческих заслуг, вклада в развитие города. Представление подписывается первым руководителем.";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Поступившие документы для предварительного рассмотрения и подготовки предложений по награждению, направляются в комиссию при акиме города Караганды по наградам (далее - Комиссия), в состав которой включены депутаты Карагандинского городского маслихата.";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Решение о награждении Почетной грамотой принимается акимом города Караганды и председателем Карагандинского городского маслихата (или лицами, исполняющими их обязанности) согласно положительному заключению Комиссии путем издания совместного распоряжения.";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Вручение Почетной грамоты производится лично награждаемому в торжественной обстановке. Почетную грамоту вручает аким города Караганды и (или) председатель Карагандинского городского маслихата, либо иное лицо по их поручению.";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5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нижней части располагается текст для подписи акима города Караганды и председателя Карагандинского городского маслихата на государственном языке, подпись заверяется гербовыми печатями, после подписи указывается дата награждения на государственном языке.".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