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22f4" w14:textId="8472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Карагандинского городского маслихата от 27 июня 2023 года № 54 "О понижении размера ставки налогов при применении специального налогового режима розничного налога в городе Караганда"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28 июля 2023 года № 80. Зарегистрировано в Департаменте юстиции Карагандинской области 31 июля 2023 года № 6473-09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27 июня 2023 года №54 "О понижении размера ставки налогов при применении специального налогового режима розничного налога в городе Караганда" (зарегистрировано в Реестре государственной регистрации нормативных правовых актов под № 6457-09).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