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551d" w14:textId="f315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Актогайского района и города Балхаш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Карагандинской области от 22 июня 2023 года № 41/16 и решение Карагандинского областного маслихата от 22 июня 2023 года № 56. Зарегистрировано в Департаменте юстиции Карагандинской области 30 июня 2023 года № 6462-09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3) статьи 11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2021 года №486 "Об изменении границ (черты) города Балхаш Карагандинской области"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 – территориальное устройство Актогайского района и города Балхаш Карагандинской области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Торангалыкский сельский округ Актогайского района с последующим исключением его из учетных данных, включив его территорию в административное подчинение города Балхаш.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